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0D2BF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4361B092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15BF99F2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0A3415F2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81A8A3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732F593E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A7F8C3E" w14:textId="77777777" w:rsidR="00104762" w:rsidRPr="004D4DC5" w:rsidRDefault="00FF4263" w:rsidP="007835D6">
            <w:r>
              <w:t>Realizacja</w:t>
            </w:r>
            <w:r w:rsidR="00C84569">
              <w:t xml:space="preserve"> ubioru</w:t>
            </w:r>
          </w:p>
        </w:tc>
      </w:tr>
      <w:tr w:rsidR="00104762" w:rsidRPr="004D4DC5" w14:paraId="4B4CA019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0B3A9C4A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096F53">
              <w:rPr>
                <w:rFonts w:eastAsia="Calibri"/>
                <w:lang w:eastAsia="en-US"/>
              </w:rPr>
              <w:t>B1.1</w:t>
            </w:r>
            <w:r w:rsidR="00FF426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628A7F46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64189B3" w14:textId="77777777" w:rsidR="00104762" w:rsidRPr="004D4DC5" w:rsidRDefault="00C84569" w:rsidP="6EC1FA64">
            <w:r>
              <w:t xml:space="preserve">Clothing </w:t>
            </w:r>
            <w:r w:rsidR="00FF4263">
              <w:t>realization</w:t>
            </w:r>
          </w:p>
        </w:tc>
      </w:tr>
      <w:tr w:rsidR="00C0360B" w:rsidRPr="004D4DC5" w14:paraId="3C88320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A6B386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74210B7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466E101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FF4A9AF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81E88AB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7FE9418A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76D1C7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0AEF835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2843C33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64E1E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398CE7E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8F0537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C7C994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7F770F5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A8E759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03327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62F877A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5949B4E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6CE64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70BB5E9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112B9F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6748FBE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7839ED9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28965A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31CF042" w14:textId="77777777" w:rsidR="00C0360B" w:rsidRPr="004D4DC5" w:rsidRDefault="00C84569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2, 3, 4, 5</w:t>
            </w:r>
            <w:r w:rsidR="00FF4263">
              <w:rPr>
                <w:rFonts w:eastAsia="Calibri"/>
                <w:lang w:eastAsia="en-US"/>
              </w:rPr>
              <w:t>, 6</w:t>
            </w:r>
          </w:p>
        </w:tc>
      </w:tr>
      <w:tr w:rsidR="00C0360B" w:rsidRPr="004D4DC5" w14:paraId="38FF5560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15C9CFC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14CA22F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7B17F2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B52711D" w14:textId="77777777" w:rsidR="00C0360B" w:rsidRPr="004D4DC5" w:rsidRDefault="00C0360B" w:rsidP="00411AA2"/>
        </w:tc>
      </w:tr>
      <w:tr w:rsidR="00C0360B" w:rsidRPr="004D4DC5" w14:paraId="19C8BBA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ACA890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FCB6AB0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096F53">
              <w:t>kierunkowych - obowiązkowych</w:t>
            </w:r>
          </w:p>
        </w:tc>
      </w:tr>
      <w:tr w:rsidR="00411DC5" w:rsidRPr="004D4DC5" w14:paraId="3D8D6A6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4D2D33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FE135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38BE1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7E0FE6C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4784563A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5388E5E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5BAA3E3" w14:textId="77777777" w:rsidR="00411DC5" w:rsidRPr="004D4DC5" w:rsidRDefault="00096F5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42DF922" w14:textId="77777777" w:rsidR="00411DC5" w:rsidRPr="004D4DC5" w:rsidRDefault="00FF426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240</w:t>
            </w:r>
            <w:r w:rsidR="00BE16FD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2BB53A2" w14:textId="21311FF8" w:rsidR="00411DC5" w:rsidRPr="004D4DC5" w:rsidRDefault="00FF426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0A6F59">
              <w:rPr>
                <w:rFonts w:eastAsia="Calibri"/>
              </w:rPr>
              <w:t>6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404503CB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ECC9E2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2909C2A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67CB16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8AE42CA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57596B8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2AF565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B9122E7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9F4A7B9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D339B4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3D664E76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7F22A4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460A613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CFFF18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387A0D8B" w14:textId="3C3DE26E" w:rsidR="00B72B4B" w:rsidRPr="004D4DC5" w:rsidRDefault="47A35B96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 xml:space="preserve"> </w:t>
            </w:r>
            <w:r w:rsidR="008C64F4">
              <w:rPr>
                <w:rFonts w:eastAsia="Calibri"/>
              </w:rPr>
              <w:t>7</w:t>
            </w:r>
            <w:r w:rsidR="00FF4263">
              <w:rPr>
                <w:rFonts w:eastAsia="Calibri"/>
              </w:rPr>
              <w:t xml:space="preserve"> </w:t>
            </w:r>
            <w:r w:rsidRPr="6EC1FA64">
              <w:rPr>
                <w:rFonts w:eastAsia="Calibri"/>
              </w:rPr>
              <w:t>ECTS</w:t>
            </w:r>
          </w:p>
        </w:tc>
      </w:tr>
      <w:tr w:rsidR="00B72B4B" w:rsidRPr="004D4DC5" w14:paraId="16E202C3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18DCCADA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5ED9B2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26CF5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1AAF768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7B1D5239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7790AC3C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2C6FE3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37CD1522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1B07FA2" w14:textId="77777777" w:rsidR="00C0360B" w:rsidRPr="004D4DC5" w:rsidRDefault="00FF4263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31599D6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E855E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2339EA3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755D127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F7FEC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5F64FB8" w14:textId="77777777" w:rsidR="00411DC5" w:rsidRPr="004D4DC5" w:rsidRDefault="00C84569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7A7ED3AB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E9B650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20192EB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E8B2E12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C73588E" w14:textId="77777777" w:rsidR="008E3F46" w:rsidRPr="004D4DC5" w:rsidRDefault="00C84569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Chemii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>
              <w:rPr>
                <w:rFonts w:eastAsia="Calibri"/>
                <w:lang w:eastAsia="en-US"/>
              </w:rPr>
              <w:t>Mechaniczny</w:t>
            </w:r>
          </w:p>
        </w:tc>
      </w:tr>
      <w:tr w:rsidR="008E3F46" w:rsidRPr="004D4DC5" w14:paraId="3A4E463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121979F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0C25547" w14:textId="0E29EF01" w:rsidR="008E3F46" w:rsidRPr="001423B6" w:rsidRDefault="009D736A" w:rsidP="00020985">
            <w:pPr>
              <w:autoSpaceDE w:val="0"/>
              <w:autoSpaceDN w:val="0"/>
              <w:adjustRightInd w:val="0"/>
              <w:ind w:left="66"/>
            </w:pPr>
            <w:r w:rsidRPr="001423B6">
              <w:t xml:space="preserve">dr </w:t>
            </w:r>
            <w:r w:rsidR="00C84569" w:rsidRPr="001423B6">
              <w:t>hab. Halina Szafrańska</w:t>
            </w:r>
            <w:r w:rsidR="00073BB1" w:rsidRPr="001423B6">
              <w:t>, prof. URad.</w:t>
            </w:r>
            <w:r w:rsidR="000A6F59">
              <w:br/>
              <w:t>dr hab. Hanna Wojdała-Markowska, prof. URad.</w:t>
            </w:r>
          </w:p>
        </w:tc>
      </w:tr>
      <w:tr w:rsidR="00C92681" w:rsidRPr="004D4DC5" w14:paraId="33C2F88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7E8342E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226C0E5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09DA774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C4CC4C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E1132E5" w14:textId="77777777" w:rsidR="00C92681" w:rsidRDefault="00C84569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0D2F3B">
                <w:rPr>
                  <w:rStyle w:val="Hipercze"/>
                </w:rPr>
                <w:t>h.szafranska@urad.edu.pl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  <w:p w14:paraId="55F4C2F1" w14:textId="20A059F7" w:rsidR="000A6F59" w:rsidRDefault="000A6F59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10" w:history="1">
              <w:r w:rsidRPr="00E730F9">
                <w:rPr>
                  <w:rStyle w:val="Hipercze"/>
                </w:rPr>
                <w:t>wojdala.markowska@urad.edu.pl</w:t>
              </w:r>
            </w:hyperlink>
          </w:p>
          <w:p w14:paraId="6DDE7279" w14:textId="13DF9108" w:rsidR="000A6F59" w:rsidRPr="002C7D17" w:rsidRDefault="000A6F59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</w:p>
        </w:tc>
      </w:tr>
    </w:tbl>
    <w:p w14:paraId="1D1DD6A7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1CC07693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1E9197D5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0DBB9D29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7A8338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6C97D16" w14:textId="530ED238" w:rsidR="00263E9C" w:rsidRDefault="00263E9C" w:rsidP="00263E9C">
            <w:pPr>
              <w:jc w:val="left"/>
            </w:pPr>
            <w:r>
              <w:t>Celem przedmiotu jest rozwijanie wiedzy i umiejętności w zakresie współczesnego wzornictwa realizowanego w oparciu o praktyczne działania przy wykorzystaniu zaplecza technicznego wydziału.</w:t>
            </w:r>
          </w:p>
          <w:p w14:paraId="4108E811" w14:textId="77777777" w:rsidR="008C1997" w:rsidRPr="004D4DC5" w:rsidRDefault="008C1997" w:rsidP="009D736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C1997" w:rsidRPr="004D4DC5" w14:paraId="10BE30E9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188DE38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AC2109E" w14:textId="3B085AD3" w:rsidR="008C1997" w:rsidRDefault="5A85BC78" w:rsidP="009D736A">
            <w:pPr>
              <w:jc w:val="left"/>
            </w:pPr>
            <w:r w:rsidRPr="6EC1FA64">
              <w:t xml:space="preserve">Program </w:t>
            </w:r>
            <w:r w:rsidR="007A4752">
              <w:t>zajęć</w:t>
            </w:r>
            <w:r w:rsidRPr="6EC1FA64">
              <w:t xml:space="preserve"> realizowany jest w semestrze </w:t>
            </w:r>
            <w:r w:rsidR="00517C1B">
              <w:t>2, 3, 4, 5, 6.</w:t>
            </w:r>
          </w:p>
          <w:p w14:paraId="75EB3F8E" w14:textId="77777777" w:rsidR="00263E9C" w:rsidRPr="004D4DC5" w:rsidRDefault="00263E9C" w:rsidP="009D736A">
            <w:pPr>
              <w:jc w:val="left"/>
            </w:pPr>
          </w:p>
          <w:p w14:paraId="244518BB" w14:textId="5BB6F9D2" w:rsidR="00263E9C" w:rsidRDefault="00263E9C" w:rsidP="00263E9C">
            <w:pPr>
              <w:jc w:val="left"/>
            </w:pPr>
            <w:r>
              <w:t>Treści</w:t>
            </w:r>
            <w:r w:rsidR="008D2831">
              <w:t xml:space="preserve"> programowe:</w:t>
            </w:r>
          </w:p>
          <w:p w14:paraId="09D27B87" w14:textId="7AA38F5F" w:rsidR="00263E9C" w:rsidRDefault="00263E9C" w:rsidP="00263E9C">
            <w:pPr>
              <w:jc w:val="left"/>
            </w:pPr>
            <w:r>
              <w:t>Realizacja w ramach działań zespołowych</w:t>
            </w:r>
            <w:r w:rsidR="00CD7659">
              <w:t xml:space="preserve"> zatwierdzonych</w:t>
            </w:r>
            <w:r>
              <w:t xml:space="preserve"> koncepcji projektowych</w:t>
            </w:r>
            <w:r w:rsidR="008C64F4">
              <w:t xml:space="preserve"> </w:t>
            </w:r>
            <w:r w:rsidR="00CD7659">
              <w:t>(projekt dokumentacji)</w:t>
            </w:r>
            <w:r>
              <w:t>, będących propozycją artystyczną opartą na relacji pomiędzy sztuką, modą a technologią.</w:t>
            </w:r>
          </w:p>
          <w:p w14:paraId="6AD9A95B" w14:textId="77777777" w:rsidR="00263E9C" w:rsidRDefault="00263E9C" w:rsidP="00263E9C">
            <w:pPr>
              <w:jc w:val="left"/>
            </w:pPr>
            <w:r>
              <w:t>W tym:</w:t>
            </w:r>
          </w:p>
          <w:p w14:paraId="3B42F48E" w14:textId="77777777" w:rsidR="00263E9C" w:rsidRDefault="00263E9C" w:rsidP="00263E9C">
            <w:pPr>
              <w:jc w:val="left"/>
            </w:pPr>
            <w:r>
              <w:t>. projektowanie połączeń nitkowych i klejowych dla ściegów i szwów</w:t>
            </w:r>
          </w:p>
          <w:p w14:paraId="12ACC607" w14:textId="77777777" w:rsidR="00263E9C" w:rsidRDefault="00263E9C" w:rsidP="00263E9C">
            <w:pPr>
              <w:jc w:val="left"/>
            </w:pPr>
            <w:r>
              <w:t>. dobór parametrów szycia i obróbki termicznej.</w:t>
            </w:r>
          </w:p>
          <w:p w14:paraId="0935B73D" w14:textId="77777777" w:rsidR="00263E9C" w:rsidRDefault="00263E9C" w:rsidP="00263E9C">
            <w:pPr>
              <w:jc w:val="left"/>
            </w:pPr>
            <w:r>
              <w:t>. ocena organoleptyczna zrealizowanego wyrobu.</w:t>
            </w:r>
          </w:p>
          <w:p w14:paraId="28B3B1F1" w14:textId="77777777" w:rsidR="008C1997" w:rsidRPr="004D4DC5" w:rsidRDefault="008C1997" w:rsidP="004F2DE7">
            <w:pPr>
              <w:jc w:val="left"/>
            </w:pPr>
          </w:p>
        </w:tc>
      </w:tr>
      <w:tr w:rsidR="008C1997" w:rsidRPr="004D4DC5" w14:paraId="5E200BAB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B67239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43D3CEA" w14:textId="4BEB5524" w:rsidR="008C1997" w:rsidRPr="004D4DC5" w:rsidRDefault="00991824" w:rsidP="00991824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</w:t>
            </w:r>
            <w:r w:rsidRPr="00991824">
              <w:t>etoda praktyczna w postaci pokazu różnych czynności technologicznych</w:t>
            </w:r>
            <w:r>
              <w:t>,</w:t>
            </w:r>
          </w:p>
          <w:p w14:paraId="3C568459" w14:textId="68F51A31" w:rsidR="008C1997" w:rsidRPr="004D4DC5" w:rsidRDefault="004F2DE7" w:rsidP="009D736A">
            <w:pPr>
              <w:pStyle w:val="Akapitzlist"/>
              <w:numPr>
                <w:ilvl w:val="0"/>
                <w:numId w:val="5"/>
              </w:numPr>
              <w:jc w:val="left"/>
            </w:pPr>
            <w:r w:rsidRPr="004F2DE7">
              <w:t>forma pracy indywidualnej i grupowej.</w:t>
            </w:r>
          </w:p>
        </w:tc>
      </w:tr>
      <w:tr w:rsidR="008C1997" w:rsidRPr="004D4DC5" w14:paraId="62F92B47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6C87F3" w14:textId="26106263"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74A82D2C" w14:textId="77777777" w:rsidR="008C1997" w:rsidRPr="004D4DC5" w:rsidRDefault="415EE4A4" w:rsidP="002F1FE0">
            <w:pPr>
              <w:jc w:val="left"/>
            </w:pPr>
            <w:r w:rsidRPr="6EC1FA64">
              <w:t>Warunkiem uzyskania zaliczenia jest</w:t>
            </w:r>
            <w:r w:rsidR="1BF0CC65" w:rsidRPr="6EC1FA64">
              <w:t xml:space="preserve"> osiągnięcie przez studenta wymaganych efektów uczenia się</w:t>
            </w:r>
            <w:r w:rsidR="69245C46" w:rsidRPr="6EC1FA64">
              <w:t xml:space="preserve">. </w:t>
            </w:r>
          </w:p>
          <w:p w14:paraId="64C2C0CD" w14:textId="3FF76AC2" w:rsidR="002F1FE0" w:rsidRDefault="5A90D038" w:rsidP="002F1FE0">
            <w:pPr>
              <w:jc w:val="left"/>
            </w:pPr>
            <w:r w:rsidRPr="6EC1FA64">
              <w:t>Szczegół</w:t>
            </w:r>
            <w:r w:rsidR="002F1FE0">
              <w:t>owe warunki zaliczenia semestru:</w:t>
            </w:r>
          </w:p>
          <w:p w14:paraId="293020D1" w14:textId="77777777" w:rsidR="00517C1B" w:rsidRPr="00517C1B" w:rsidRDefault="00517C1B" w:rsidP="00517C1B">
            <w:pPr>
              <w:numPr>
                <w:ilvl w:val="0"/>
                <w:numId w:val="4"/>
              </w:numPr>
              <w:jc w:val="left"/>
            </w:pPr>
            <w:r w:rsidRPr="00517C1B">
              <w:t>Sposób realizacji każdego etapu pracy musi zostać skonsultowany z prowadzącym zajęcia.</w:t>
            </w:r>
          </w:p>
          <w:p w14:paraId="3667CCAA" w14:textId="29F2DCFF" w:rsidR="00517C1B" w:rsidRPr="00517C1B" w:rsidRDefault="00517C1B" w:rsidP="00517C1B">
            <w:pPr>
              <w:numPr>
                <w:ilvl w:val="0"/>
                <w:numId w:val="4"/>
              </w:numPr>
              <w:jc w:val="left"/>
            </w:pPr>
            <w:r w:rsidRPr="00517C1B">
              <w:t xml:space="preserve">Wykonanie ćwiczenia </w:t>
            </w:r>
            <w:r>
              <w:t xml:space="preserve">w formie uszytych wzorów odzieży </w:t>
            </w:r>
            <w:r w:rsidRPr="00517C1B">
              <w:t>jest równoznaczne z przedstawieniem gotowej pracy do oceny.</w:t>
            </w:r>
          </w:p>
          <w:p w14:paraId="47236E53" w14:textId="77777777" w:rsidR="00517C1B" w:rsidRPr="00517C1B" w:rsidRDefault="00517C1B" w:rsidP="00517C1B">
            <w:pPr>
              <w:numPr>
                <w:ilvl w:val="0"/>
                <w:numId w:val="4"/>
              </w:numPr>
              <w:jc w:val="left"/>
            </w:pPr>
            <w:r w:rsidRPr="00517C1B">
              <w:t xml:space="preserve">Zaliczenie wszystkich przewidzianych ćwiczeń jest warunkiem uzyskania pozytywnej oceny końcowej. </w:t>
            </w:r>
          </w:p>
          <w:p w14:paraId="354C3474" w14:textId="77777777" w:rsidR="00517C1B" w:rsidRPr="00517C1B" w:rsidRDefault="00517C1B" w:rsidP="00517C1B">
            <w:pPr>
              <w:numPr>
                <w:ilvl w:val="0"/>
                <w:numId w:val="4"/>
              </w:numPr>
              <w:jc w:val="left"/>
            </w:pPr>
            <w:r w:rsidRPr="00517C1B">
              <w:t xml:space="preserve">Każda praca jest oceniana oddzielnie, a suma ocen cząstkowych stanowi o ocenie końcowej z przedmiotu. </w:t>
            </w:r>
          </w:p>
          <w:p w14:paraId="2B2C7109" w14:textId="6D07B574" w:rsidR="008C1997" w:rsidRPr="004D4DC5" w:rsidRDefault="008C1997" w:rsidP="00517C1B">
            <w:pPr>
              <w:jc w:val="left"/>
            </w:pPr>
          </w:p>
        </w:tc>
      </w:tr>
    </w:tbl>
    <w:p w14:paraId="0BFE27CD" w14:textId="77777777" w:rsidR="00411DC5" w:rsidRPr="004D4DC5" w:rsidRDefault="00411DC5" w:rsidP="00411DC5">
      <w:pPr>
        <w:rPr>
          <w:rFonts w:eastAsia="Calibri"/>
        </w:rPr>
      </w:pPr>
    </w:p>
    <w:p w14:paraId="30499141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5"/>
        <w:gridCol w:w="3779"/>
        <w:gridCol w:w="1337"/>
        <w:gridCol w:w="1487"/>
        <w:gridCol w:w="1355"/>
        <w:gridCol w:w="1669"/>
      </w:tblGrid>
      <w:tr w:rsidR="00411DC5" w:rsidRPr="004D4DC5" w14:paraId="192C36F0" w14:textId="77777777" w:rsidTr="00EA4DA4">
        <w:trPr>
          <w:jc w:val="center"/>
        </w:trPr>
        <w:tc>
          <w:tcPr>
            <w:tcW w:w="3585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115643C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415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57308F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0B22F07C" w14:textId="77777777" w:rsidTr="00EA4DA4">
        <w:trPr>
          <w:jc w:val="center"/>
        </w:trPr>
        <w:tc>
          <w:tcPr>
            <w:tcW w:w="49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044600A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A254B1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33BE2A3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2167363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F96829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1C1D9D3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724710A" w14:textId="5D9B3F50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634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0C11595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109DF84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81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749F40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3D575A" w14:paraId="623B71AD" w14:textId="77777777" w:rsidTr="00EA4DA4">
        <w:trPr>
          <w:trHeight w:val="300"/>
          <w:jc w:val="center"/>
        </w:trPr>
        <w:tc>
          <w:tcPr>
            <w:tcW w:w="494" w:type="pct"/>
            <w:vAlign w:val="center"/>
          </w:tcPr>
          <w:p w14:paraId="56706CE8" w14:textId="3F45AEA0" w:rsidR="003D575A" w:rsidRDefault="003D575A" w:rsidP="003D575A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69" w:type="pct"/>
            <w:tcMar>
              <w:left w:w="28" w:type="dxa"/>
              <w:right w:w="28" w:type="dxa"/>
            </w:tcMar>
            <w:vAlign w:val="center"/>
          </w:tcPr>
          <w:p w14:paraId="320EF266" w14:textId="6F198FEB" w:rsidR="003D575A" w:rsidRDefault="003D575A" w:rsidP="003D575A">
            <w:pPr>
              <w:jc w:val="both"/>
              <w:rPr>
                <w:color w:val="000000" w:themeColor="text1"/>
              </w:rPr>
            </w:pPr>
            <w:r>
              <w:t xml:space="preserve">Zna i rozumie zasady zastosowania różnych </w:t>
            </w:r>
            <w:r w:rsidR="00EA4DA4">
              <w:t xml:space="preserve">materiałów, </w:t>
            </w:r>
            <w:r>
              <w:t>technik i technologii krawieckich w procesie realizacji elementów ubioru.</w:t>
            </w:r>
          </w:p>
        </w:tc>
        <w:tc>
          <w:tcPr>
            <w:tcW w:w="626" w:type="pct"/>
            <w:vAlign w:val="center"/>
          </w:tcPr>
          <w:p w14:paraId="0275FF09" w14:textId="61F5E48B" w:rsidR="003D575A" w:rsidRDefault="003D575A" w:rsidP="003D575A">
            <w:pPr>
              <w:rPr>
                <w:color w:val="000000" w:themeColor="text1"/>
              </w:rPr>
            </w:pPr>
            <w:r w:rsidRPr="05CDBB5D">
              <w:t>K_WG0</w:t>
            </w:r>
            <w:r>
              <w:t>4</w:t>
            </w:r>
            <w:r w:rsidRPr="05CDBB5D">
              <w:t> </w:t>
            </w:r>
          </w:p>
        </w:tc>
        <w:tc>
          <w:tcPr>
            <w:tcW w:w="696" w:type="pct"/>
            <w:vAlign w:val="center"/>
          </w:tcPr>
          <w:p w14:paraId="03C5B6CB" w14:textId="314DA268" w:rsidR="003D575A" w:rsidRDefault="003D575A" w:rsidP="003D575A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634" w:type="pct"/>
            <w:vAlign w:val="center"/>
          </w:tcPr>
          <w:p w14:paraId="0A5C3791" w14:textId="182279A8" w:rsidR="003D575A" w:rsidRDefault="0076065D" w:rsidP="003D575A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projekt dokumentacji</w:t>
            </w:r>
            <w:r w:rsidR="003D575A">
              <w:rPr>
                <w:rFonts w:eastAsia="Calibri"/>
                <w:color w:val="000000" w:themeColor="text1"/>
                <w:lang w:eastAsia="en-US"/>
              </w:rPr>
              <w:t>,</w:t>
            </w:r>
          </w:p>
          <w:p w14:paraId="530237E7" w14:textId="0ECC699B" w:rsidR="003D575A" w:rsidRDefault="003D575A" w:rsidP="003D575A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</w:tcPr>
          <w:p w14:paraId="1727858F" w14:textId="0740EC8D" w:rsidR="003D575A" w:rsidRDefault="0076065D" w:rsidP="00CD7659">
            <w:r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</w:tr>
      <w:tr w:rsidR="00EA4DA4" w14:paraId="64D04737" w14:textId="77777777" w:rsidTr="00EA4DA4">
        <w:trPr>
          <w:trHeight w:val="300"/>
          <w:jc w:val="center"/>
        </w:trPr>
        <w:tc>
          <w:tcPr>
            <w:tcW w:w="494" w:type="pct"/>
            <w:vAlign w:val="center"/>
          </w:tcPr>
          <w:p w14:paraId="36E70712" w14:textId="51A2CDF0" w:rsidR="00EA4DA4" w:rsidRDefault="00EA4DA4" w:rsidP="00EA4DA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69" w:type="pct"/>
            <w:tcMar>
              <w:left w:w="28" w:type="dxa"/>
              <w:right w:w="28" w:type="dxa"/>
            </w:tcMar>
            <w:vAlign w:val="center"/>
          </w:tcPr>
          <w:p w14:paraId="580718A7" w14:textId="42B30A6E" w:rsidR="00EA4DA4" w:rsidRDefault="00EA4DA4" w:rsidP="00EA4DA4">
            <w:pPr>
              <w:jc w:val="both"/>
            </w:pPr>
            <w:r w:rsidRPr="00EA4DA4">
              <w:t>Potrafi umiejętnie dokonać odpowiedniego doboru materiałów do realizacji prac własnych</w:t>
            </w:r>
            <w:r>
              <w:t>.</w:t>
            </w:r>
          </w:p>
        </w:tc>
        <w:tc>
          <w:tcPr>
            <w:tcW w:w="626" w:type="pct"/>
            <w:vAlign w:val="center"/>
          </w:tcPr>
          <w:p w14:paraId="234993B7" w14:textId="420530D5" w:rsidR="00EA4DA4" w:rsidRPr="05CDBB5D" w:rsidRDefault="00EA4DA4" w:rsidP="00EA4DA4">
            <w:r w:rsidRPr="05CDBB5D">
              <w:t>K_UW0</w:t>
            </w:r>
            <w:r>
              <w:t>2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696" w:type="pct"/>
            <w:vAlign w:val="center"/>
          </w:tcPr>
          <w:p w14:paraId="58B48D2D" w14:textId="0262010A" w:rsidR="00EA4DA4" w:rsidRPr="006603B6" w:rsidRDefault="00EA4DA4" w:rsidP="00EA4DA4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634" w:type="pct"/>
            <w:vAlign w:val="center"/>
          </w:tcPr>
          <w:p w14:paraId="04CE7B22" w14:textId="77777777" w:rsidR="00EA4DA4" w:rsidRPr="0076065D" w:rsidRDefault="00EA4DA4" w:rsidP="00EA4DA4">
            <w:pPr>
              <w:rPr>
                <w:rFonts w:eastAsia="Calibri"/>
                <w:color w:val="000000" w:themeColor="text1"/>
                <w:lang w:eastAsia="en-US"/>
              </w:rPr>
            </w:pPr>
            <w:r w:rsidRPr="0076065D">
              <w:rPr>
                <w:rFonts w:eastAsia="Calibri"/>
                <w:color w:val="000000" w:themeColor="text1"/>
                <w:lang w:eastAsia="en-US"/>
              </w:rPr>
              <w:t>projekt dokumentacji,</w:t>
            </w:r>
          </w:p>
          <w:p w14:paraId="2198CBF2" w14:textId="00567810" w:rsidR="00EA4DA4" w:rsidRDefault="00EA4DA4" w:rsidP="00EA4DA4">
            <w:r w:rsidRPr="0076065D"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82"/>
            </w:tblGrid>
            <w:tr w:rsidR="00EA4DA4" w:rsidRPr="003D575A" w14:paraId="4B2FE7D0" w14:textId="77777777" w:rsidTr="006C20C3">
              <w:trPr>
                <w:trHeight w:val="205"/>
              </w:trPr>
              <w:tc>
                <w:tcPr>
                  <w:tcW w:w="0" w:type="auto"/>
                </w:tcPr>
                <w:p w14:paraId="1048A478" w14:textId="77777777" w:rsidR="00EA4DA4" w:rsidRPr="003D575A" w:rsidRDefault="00EA4DA4" w:rsidP="00EA4DA4">
                  <w:pPr>
                    <w:ind w:left="-84"/>
                    <w:jc w:val="both"/>
                  </w:pPr>
                  <w:r>
                    <w:t>w</w:t>
                  </w:r>
                  <w:r w:rsidRPr="003D575A">
                    <w:t xml:space="preserve">ykonany projekt </w:t>
                  </w:r>
                </w:p>
                <w:p w14:paraId="4DDA4FB0" w14:textId="77777777" w:rsidR="00EA4DA4" w:rsidRPr="003D575A" w:rsidRDefault="00EA4DA4" w:rsidP="00EA4DA4">
                  <w:pPr>
                    <w:jc w:val="both"/>
                  </w:pPr>
                  <w:r w:rsidRPr="003D575A">
                    <w:t xml:space="preserve">(uszyty wyrób) </w:t>
                  </w:r>
                </w:p>
              </w:tc>
            </w:tr>
          </w:tbl>
          <w:p w14:paraId="7DD4B929" w14:textId="77777777" w:rsidR="00EA4DA4" w:rsidRDefault="00EA4DA4" w:rsidP="00EA4DA4">
            <w:pPr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EA4DA4" w14:paraId="6C49DC01" w14:textId="77777777" w:rsidTr="00EA4DA4">
        <w:trPr>
          <w:trHeight w:val="300"/>
          <w:jc w:val="center"/>
        </w:trPr>
        <w:tc>
          <w:tcPr>
            <w:tcW w:w="494" w:type="pct"/>
            <w:vAlign w:val="center"/>
          </w:tcPr>
          <w:p w14:paraId="1D84D291" w14:textId="602B6C9F" w:rsidR="00EA4DA4" w:rsidRDefault="00766BC9" w:rsidP="00EA4DA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1769" w:type="pct"/>
            <w:tcMar>
              <w:left w:w="28" w:type="dxa"/>
              <w:right w:w="28" w:type="dxa"/>
            </w:tcMar>
            <w:vAlign w:val="center"/>
          </w:tcPr>
          <w:p w14:paraId="6540A294" w14:textId="77777777" w:rsidR="00EA4DA4" w:rsidRDefault="00EA4DA4" w:rsidP="00EA4DA4">
            <w:pPr>
              <w:jc w:val="both"/>
            </w:pPr>
            <w:r>
              <w:t>Posiada umiejętności warsztatowe przy</w:t>
            </w:r>
          </w:p>
          <w:p w14:paraId="0B8EBA8E" w14:textId="4C949BD4" w:rsidR="00EA4DA4" w:rsidRDefault="003A7597" w:rsidP="00EA4DA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doborze</w:t>
            </w:r>
            <w:r w:rsidR="00EA4DA4" w:rsidRPr="00EA4DA4">
              <w:rPr>
                <w:color w:val="000000" w:themeColor="text1"/>
              </w:rPr>
              <w:t xml:space="preserve"> odpowiedniej techniki i technologii dla użytych materiałów podczas </w:t>
            </w:r>
            <w:r w:rsidR="002E0A9C" w:rsidRPr="002E0A9C">
              <w:rPr>
                <w:color w:val="000000" w:themeColor="text1"/>
              </w:rPr>
              <w:t>realizacji własnych koncepcji artystycznych</w:t>
            </w:r>
            <w:r w:rsidR="002E0A9C">
              <w:rPr>
                <w:color w:val="000000" w:themeColor="text1"/>
              </w:rPr>
              <w:t>.</w:t>
            </w:r>
          </w:p>
        </w:tc>
        <w:tc>
          <w:tcPr>
            <w:tcW w:w="626" w:type="pct"/>
            <w:vAlign w:val="center"/>
          </w:tcPr>
          <w:p w14:paraId="7D977DB3" w14:textId="4AF87DFB" w:rsidR="00EA4DA4" w:rsidRDefault="00EA4DA4" w:rsidP="00EA4DA4">
            <w:pPr>
              <w:rPr>
                <w:color w:val="000000" w:themeColor="text1"/>
              </w:rPr>
            </w:pPr>
            <w:r w:rsidRPr="05CDBB5D">
              <w:t>K_UW05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696" w:type="pct"/>
            <w:vAlign w:val="center"/>
          </w:tcPr>
          <w:p w14:paraId="37BE2AFF" w14:textId="3A05E425" w:rsidR="00EA4DA4" w:rsidRDefault="00EA4DA4" w:rsidP="00EA4DA4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634" w:type="pct"/>
            <w:vAlign w:val="center"/>
          </w:tcPr>
          <w:p w14:paraId="4C8F9438" w14:textId="77777777" w:rsidR="00EA4DA4" w:rsidRPr="0076065D" w:rsidRDefault="00EA4DA4" w:rsidP="00EA4DA4">
            <w:pPr>
              <w:rPr>
                <w:rFonts w:eastAsia="Calibri"/>
                <w:color w:val="000000" w:themeColor="text1"/>
                <w:lang w:eastAsia="en-US"/>
              </w:rPr>
            </w:pPr>
            <w:r w:rsidRPr="0076065D">
              <w:rPr>
                <w:rFonts w:eastAsia="Calibri"/>
                <w:color w:val="000000" w:themeColor="text1"/>
                <w:lang w:eastAsia="en-US"/>
              </w:rPr>
              <w:t>projekt dokumentacji,</w:t>
            </w:r>
          </w:p>
          <w:p w14:paraId="158452EE" w14:textId="3B35F525" w:rsidR="00EA4DA4" w:rsidRDefault="00EA4DA4" w:rsidP="00EA4DA4">
            <w:pPr>
              <w:rPr>
                <w:rFonts w:eastAsia="Calibri"/>
                <w:color w:val="000000" w:themeColor="text1"/>
                <w:lang w:eastAsia="en-US"/>
              </w:rPr>
            </w:pPr>
            <w:r w:rsidRPr="0076065D"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82"/>
            </w:tblGrid>
            <w:tr w:rsidR="00EA4DA4" w:rsidRPr="003D575A" w14:paraId="55BA1271" w14:textId="77777777">
              <w:trPr>
                <w:trHeight w:val="205"/>
              </w:trPr>
              <w:tc>
                <w:tcPr>
                  <w:tcW w:w="0" w:type="auto"/>
                </w:tcPr>
                <w:p w14:paraId="5C0F559A" w14:textId="2EB9B3D3" w:rsidR="00EA4DA4" w:rsidRPr="003D575A" w:rsidRDefault="00EA4DA4" w:rsidP="00EA4DA4">
                  <w:pPr>
                    <w:ind w:left="-84"/>
                    <w:jc w:val="both"/>
                  </w:pPr>
                  <w:r>
                    <w:t>w</w:t>
                  </w:r>
                  <w:r w:rsidRPr="003D575A">
                    <w:t xml:space="preserve">ykonany projekt </w:t>
                  </w:r>
                </w:p>
                <w:p w14:paraId="5353ED0E" w14:textId="77777777" w:rsidR="00EA4DA4" w:rsidRPr="003D575A" w:rsidRDefault="00EA4DA4" w:rsidP="00EA4DA4">
                  <w:pPr>
                    <w:jc w:val="both"/>
                  </w:pPr>
                  <w:r w:rsidRPr="003D575A">
                    <w:t xml:space="preserve">(uszyty wyrób) </w:t>
                  </w:r>
                </w:p>
              </w:tc>
            </w:tr>
          </w:tbl>
          <w:p w14:paraId="106E2338" w14:textId="52A69783" w:rsidR="00EA4DA4" w:rsidRDefault="00EA4DA4" w:rsidP="00EA4DA4">
            <w:pPr>
              <w:jc w:val="both"/>
            </w:pPr>
          </w:p>
        </w:tc>
      </w:tr>
      <w:tr w:rsidR="00766BC9" w14:paraId="3BC3A216" w14:textId="77777777" w:rsidTr="00EA4DA4">
        <w:trPr>
          <w:trHeight w:val="300"/>
          <w:jc w:val="center"/>
        </w:trPr>
        <w:tc>
          <w:tcPr>
            <w:tcW w:w="494" w:type="pct"/>
            <w:vAlign w:val="center"/>
          </w:tcPr>
          <w:p w14:paraId="05D49486" w14:textId="0F209D4D" w:rsidR="00766BC9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U3</w:t>
            </w:r>
          </w:p>
        </w:tc>
        <w:tc>
          <w:tcPr>
            <w:tcW w:w="1769" w:type="pct"/>
            <w:tcMar>
              <w:left w:w="28" w:type="dxa"/>
              <w:right w:w="28" w:type="dxa"/>
            </w:tcMar>
            <w:vAlign w:val="center"/>
          </w:tcPr>
          <w:p w14:paraId="47528291" w14:textId="72E88C23" w:rsidR="00766BC9" w:rsidRDefault="00766BC9" w:rsidP="00766BC9">
            <w:pPr>
              <w:jc w:val="both"/>
            </w:pPr>
            <w:r>
              <w:t>P</w:t>
            </w:r>
            <w:r w:rsidRPr="00696ECD">
              <w:t>osiada podstawowe umiejętności w zakresie przekazu koncepcji projektowych w postaci rysunków technicznych i technologicznych</w:t>
            </w:r>
            <w:r>
              <w:t>.</w:t>
            </w:r>
          </w:p>
        </w:tc>
        <w:tc>
          <w:tcPr>
            <w:tcW w:w="626" w:type="pct"/>
            <w:vAlign w:val="center"/>
          </w:tcPr>
          <w:p w14:paraId="4367BCC2" w14:textId="0C923418" w:rsidR="00766BC9" w:rsidRPr="05CDBB5D" w:rsidRDefault="00766BC9" w:rsidP="00766BC9">
            <w:r>
              <w:t>K_UW06</w:t>
            </w:r>
          </w:p>
        </w:tc>
        <w:tc>
          <w:tcPr>
            <w:tcW w:w="696" w:type="pct"/>
            <w:vAlign w:val="center"/>
          </w:tcPr>
          <w:p w14:paraId="7DC12E46" w14:textId="0CEBD359" w:rsidR="00766BC9" w:rsidRPr="006603B6" w:rsidRDefault="00766BC9" w:rsidP="00766BC9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634" w:type="pct"/>
            <w:vAlign w:val="center"/>
          </w:tcPr>
          <w:p w14:paraId="4E17A904" w14:textId="77777777" w:rsidR="00766BC9" w:rsidRPr="0076065D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 w:rsidRPr="0076065D">
              <w:rPr>
                <w:rFonts w:eastAsia="Calibri"/>
                <w:color w:val="000000" w:themeColor="text1"/>
                <w:lang w:eastAsia="en-US"/>
              </w:rPr>
              <w:t>projekt dokumentacji,</w:t>
            </w:r>
          </w:p>
          <w:p w14:paraId="77191E6D" w14:textId="7CBBD451" w:rsidR="00766BC9" w:rsidRPr="0076065D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 w:rsidRPr="0076065D"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13"/>
            </w:tblGrid>
            <w:tr w:rsidR="00766BC9" w:rsidRPr="003D575A" w14:paraId="21DA5231" w14:textId="77777777" w:rsidTr="006C20C3">
              <w:trPr>
                <w:trHeight w:val="205"/>
              </w:trPr>
              <w:tc>
                <w:tcPr>
                  <w:tcW w:w="0" w:type="auto"/>
                </w:tcPr>
                <w:p w14:paraId="32DAF4B0" w14:textId="77777777" w:rsidR="00877EF4" w:rsidRDefault="00877EF4" w:rsidP="00877EF4">
                  <w:pPr>
                    <w:ind w:left="-84" w:right="-192"/>
                    <w:jc w:val="left"/>
                  </w:pPr>
                  <w:r>
                    <w:t>Projekt dokumentacji-rysunki techniczne</w:t>
                  </w:r>
                </w:p>
                <w:p w14:paraId="7661D2A1" w14:textId="14E9DDA1" w:rsidR="00766BC9" w:rsidRPr="003D575A" w:rsidRDefault="00877EF4" w:rsidP="00877EF4">
                  <w:pPr>
                    <w:ind w:left="-84" w:right="-192"/>
                    <w:jc w:val="left"/>
                  </w:pPr>
                  <w:r>
                    <w:t>i technologiczne</w:t>
                  </w:r>
                </w:p>
              </w:tc>
            </w:tr>
          </w:tbl>
          <w:p w14:paraId="19B12420" w14:textId="77777777" w:rsidR="00766BC9" w:rsidRDefault="00766BC9" w:rsidP="00766BC9">
            <w:pPr>
              <w:ind w:left="-84"/>
              <w:jc w:val="both"/>
            </w:pPr>
          </w:p>
        </w:tc>
      </w:tr>
      <w:tr w:rsidR="00766BC9" w14:paraId="39645AEA" w14:textId="77777777" w:rsidTr="00EA4DA4">
        <w:trPr>
          <w:trHeight w:val="300"/>
          <w:jc w:val="center"/>
        </w:trPr>
        <w:tc>
          <w:tcPr>
            <w:tcW w:w="494" w:type="pct"/>
            <w:vAlign w:val="center"/>
          </w:tcPr>
          <w:p w14:paraId="688A0933" w14:textId="67DF0C52" w:rsidR="00766BC9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U4</w:t>
            </w:r>
          </w:p>
        </w:tc>
        <w:tc>
          <w:tcPr>
            <w:tcW w:w="1769" w:type="pct"/>
            <w:tcMar>
              <w:left w:w="28" w:type="dxa"/>
              <w:right w:w="28" w:type="dxa"/>
            </w:tcMar>
          </w:tcPr>
          <w:p w14:paraId="128FC6AB" w14:textId="51D51ACE" w:rsidR="00766BC9" w:rsidRDefault="00766BC9" w:rsidP="00766BC9">
            <w:pPr>
              <w:jc w:val="both"/>
              <w:rPr>
                <w:color w:val="000000" w:themeColor="text1"/>
              </w:rPr>
            </w:pPr>
            <w:r>
              <w:t>P</w:t>
            </w:r>
            <w:r w:rsidRPr="00766BC9">
              <w:t>otrafi do</w:t>
            </w:r>
            <w:r>
              <w:t>konać weryfikacji opracowanych z</w:t>
            </w:r>
            <w:r w:rsidRPr="00766BC9">
              <w:t>ałożeń ze względu na przyjęte kryteria</w:t>
            </w:r>
            <w:r w:rsidR="003622C7">
              <w:t>.</w:t>
            </w:r>
          </w:p>
        </w:tc>
        <w:tc>
          <w:tcPr>
            <w:tcW w:w="626" w:type="pct"/>
            <w:vAlign w:val="center"/>
          </w:tcPr>
          <w:p w14:paraId="30C53922" w14:textId="51425B6F" w:rsidR="00766BC9" w:rsidRDefault="00766BC9" w:rsidP="00766BC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Pr="00357775">
              <w:rPr>
                <w:color w:val="000000" w:themeColor="text1"/>
              </w:rPr>
              <w:t>K_U</w:t>
            </w:r>
            <w:r>
              <w:rPr>
                <w:color w:val="000000" w:themeColor="text1"/>
              </w:rPr>
              <w:t>U15</w:t>
            </w:r>
          </w:p>
        </w:tc>
        <w:tc>
          <w:tcPr>
            <w:tcW w:w="696" w:type="pct"/>
            <w:vAlign w:val="center"/>
          </w:tcPr>
          <w:p w14:paraId="192D8ADF" w14:textId="38FE1154" w:rsidR="00766BC9" w:rsidRDefault="00766BC9" w:rsidP="00766BC9">
            <w:pPr>
              <w:rPr>
                <w:color w:val="000000" w:themeColor="text1"/>
              </w:rPr>
            </w:pPr>
            <w:r w:rsidRPr="006603B6">
              <w:rPr>
                <w:color w:val="000000" w:themeColor="text1"/>
              </w:rPr>
              <w:t>pracowania artystyczna</w:t>
            </w:r>
          </w:p>
        </w:tc>
        <w:tc>
          <w:tcPr>
            <w:tcW w:w="634" w:type="pct"/>
            <w:vAlign w:val="center"/>
          </w:tcPr>
          <w:p w14:paraId="1843E023" w14:textId="77777777" w:rsidR="00766BC9" w:rsidRPr="00CD7659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 w:rsidRPr="00CD7659">
              <w:rPr>
                <w:rFonts w:eastAsia="Calibri"/>
                <w:color w:val="000000" w:themeColor="text1"/>
                <w:lang w:eastAsia="en-US"/>
              </w:rPr>
              <w:t>projekt dokumentacji,</w:t>
            </w:r>
          </w:p>
          <w:p w14:paraId="0335455D" w14:textId="7EFA6512" w:rsidR="00766BC9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 w:rsidRPr="00CD7659">
              <w:rPr>
                <w:rFonts w:eastAsia="Calibri"/>
                <w:color w:val="000000" w:themeColor="text1"/>
                <w:lang w:eastAsia="en-US"/>
              </w:rPr>
              <w:t>rozmowa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</w:tcPr>
          <w:p w14:paraId="3DAAD534" w14:textId="429EBC96" w:rsidR="00766BC9" w:rsidRDefault="00766BC9" w:rsidP="00766B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wykonany projekt </w:t>
            </w:r>
          </w:p>
          <w:p w14:paraId="3FB15979" w14:textId="26BE55C6" w:rsidR="00766BC9" w:rsidRDefault="00877EF4" w:rsidP="00766BC9">
            <w:pPr>
              <w:jc w:val="both"/>
            </w:pPr>
            <w:r>
              <w:t>(uszyty wyrób),</w:t>
            </w:r>
          </w:p>
          <w:p w14:paraId="2DB2A4AD" w14:textId="35AD57EB" w:rsidR="00877EF4" w:rsidRDefault="00877EF4" w:rsidP="00766BC9">
            <w:pPr>
              <w:jc w:val="both"/>
            </w:pPr>
            <w:r w:rsidRPr="00877EF4">
              <w:t>obserwacja podczas zajęć</w:t>
            </w:r>
          </w:p>
        </w:tc>
      </w:tr>
      <w:tr w:rsidR="00766BC9" w:rsidRPr="004D4DC5" w14:paraId="0A396409" w14:textId="77777777" w:rsidTr="00EA4DA4">
        <w:trPr>
          <w:jc w:val="center"/>
        </w:trPr>
        <w:tc>
          <w:tcPr>
            <w:tcW w:w="494" w:type="pct"/>
            <w:vAlign w:val="center"/>
          </w:tcPr>
          <w:p w14:paraId="5A009A39" w14:textId="0FBA7EAC" w:rsidR="00766BC9" w:rsidRPr="004D4DC5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K1</w:t>
            </w:r>
          </w:p>
        </w:tc>
        <w:tc>
          <w:tcPr>
            <w:tcW w:w="1769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4296707" w14:textId="17C25CC4" w:rsidR="00766BC9" w:rsidRPr="004B68E0" w:rsidRDefault="00766BC9" w:rsidP="00766BC9">
            <w:pPr>
              <w:jc w:val="both"/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 xml:space="preserve">Wykazuje gotowość do poszukiwania i wdrażania nowych rozwiązań </w:t>
            </w:r>
            <w:r>
              <w:rPr>
                <w:color w:val="000000" w:themeColor="text1"/>
              </w:rPr>
              <w:t xml:space="preserve">materiałowych i </w:t>
            </w:r>
            <w:r w:rsidRPr="68E2E4FB">
              <w:rPr>
                <w:color w:val="000000" w:themeColor="text1"/>
              </w:rPr>
              <w:t xml:space="preserve">technologicznych w obszarze projektowania </w:t>
            </w:r>
            <w:r>
              <w:rPr>
                <w:color w:val="000000" w:themeColor="text1"/>
              </w:rPr>
              <w:t>ubioru.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6E15" w14:textId="381617BB" w:rsidR="00766BC9" w:rsidRPr="004D4DC5" w:rsidRDefault="00766BC9" w:rsidP="00766BC9">
            <w:pPr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K_KK0</w:t>
            </w:r>
            <w:r>
              <w:rPr>
                <w:color w:val="000000" w:themeColor="text1"/>
              </w:rPr>
              <w:t>1</w:t>
            </w:r>
            <w:r>
              <w:br/>
            </w:r>
            <w:r w:rsidRPr="6EC1FA64">
              <w:rPr>
                <w:color w:val="000000" w:themeColor="text1"/>
              </w:rPr>
              <w:t>K_KO03</w:t>
            </w:r>
          </w:p>
        </w:tc>
        <w:tc>
          <w:tcPr>
            <w:tcW w:w="696" w:type="pct"/>
            <w:vAlign w:val="center"/>
          </w:tcPr>
          <w:p w14:paraId="1225DCBF" w14:textId="42992FD6" w:rsidR="00766BC9" w:rsidRPr="004D4DC5" w:rsidRDefault="00766BC9" w:rsidP="00766BC9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634" w:type="pct"/>
            <w:vAlign w:val="center"/>
          </w:tcPr>
          <w:p w14:paraId="2683EC56" w14:textId="77777777" w:rsidR="00766BC9" w:rsidRPr="00CD7659" w:rsidRDefault="00766BC9" w:rsidP="00766BC9">
            <w:pPr>
              <w:rPr>
                <w:color w:val="000000" w:themeColor="text1"/>
              </w:rPr>
            </w:pPr>
            <w:r w:rsidRPr="00CD7659">
              <w:rPr>
                <w:color w:val="000000" w:themeColor="text1"/>
              </w:rPr>
              <w:t>projekt dokumentacji,</w:t>
            </w:r>
          </w:p>
          <w:p w14:paraId="519238F1" w14:textId="2E0E7171" w:rsidR="00766BC9" w:rsidRPr="004D4DC5" w:rsidRDefault="00766BC9" w:rsidP="00766BC9">
            <w:pPr>
              <w:rPr>
                <w:rFonts w:eastAsia="Calibri"/>
                <w:color w:val="000000" w:themeColor="text1"/>
                <w:lang w:eastAsia="en-US"/>
              </w:rPr>
            </w:pPr>
            <w:r w:rsidRPr="00CD7659">
              <w:rPr>
                <w:color w:val="000000" w:themeColor="text1"/>
              </w:rPr>
              <w:t>rozmowa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3F470662" w14:textId="02F50C68" w:rsidR="00766BC9" w:rsidRDefault="00766BC9" w:rsidP="00766BC9">
            <w:pPr>
              <w:jc w:val="both"/>
            </w:pPr>
            <w:r>
              <w:t>wykonany projekt,</w:t>
            </w:r>
          </w:p>
          <w:p w14:paraId="719F602C" w14:textId="78D52CA3" w:rsidR="00766BC9" w:rsidRPr="004D4DC5" w:rsidRDefault="00766BC9" w:rsidP="00766BC9">
            <w:pPr>
              <w:jc w:val="both"/>
            </w:pPr>
            <w:r>
              <w:t>obserwacja podczas zajęć</w:t>
            </w:r>
          </w:p>
        </w:tc>
      </w:tr>
    </w:tbl>
    <w:p w14:paraId="5AFAC637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613630BE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1930BB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17171B7C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F8D61E" w14:textId="77777777" w:rsidR="006F460B" w:rsidRPr="004D4DC5" w:rsidRDefault="006F460B" w:rsidP="008D283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lastRenderedPageBreak/>
              <w:t>Literatura podstawowa:</w:t>
            </w:r>
          </w:p>
          <w:p w14:paraId="7AFF7CB4" w14:textId="77777777" w:rsidR="00781461" w:rsidRDefault="00781461" w:rsidP="0078146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Więźlak W, Elmrych-Bocheńska J, Zieliński J., Odzież. Budowa, własności i produkcja, ITE 2009</w:t>
            </w:r>
          </w:p>
          <w:p w14:paraId="0F216A97" w14:textId="527F8C1E" w:rsidR="008D2831" w:rsidRDefault="008D2831" w:rsidP="008D283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>Fashionable Technology. Sabine Saimour</w:t>
            </w:r>
          </w:p>
          <w:p w14:paraId="4F96035E" w14:textId="2F510F74" w:rsidR="0033781E" w:rsidRPr="008D2831" w:rsidRDefault="008D2831" w:rsidP="008D2831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lang w:val="en-US"/>
              </w:rPr>
            </w:pPr>
            <w:r w:rsidRPr="008D2831">
              <w:rPr>
                <w:lang w:val="en-US"/>
              </w:rPr>
              <w:t>Fashion &amp;Technology. Anera Genova/ Katherine Moriwaki</w:t>
            </w:r>
          </w:p>
          <w:p w14:paraId="490C15E6" w14:textId="77777777" w:rsidR="00C85B6C" w:rsidRPr="008D2831" w:rsidRDefault="00C85B6C" w:rsidP="008D283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  <w:p w14:paraId="71EE22C2" w14:textId="77777777" w:rsidR="006F460B" w:rsidRPr="004D4DC5" w:rsidRDefault="006F460B" w:rsidP="008D2831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14:paraId="571D38C1" w14:textId="21A0B844" w:rsidR="00411DC5" w:rsidRPr="00C02D6B" w:rsidRDefault="008D2831" w:rsidP="008D2831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8D2831">
              <w:rPr>
                <w:rFonts w:eastAsia="Calibri"/>
                <w:lang w:eastAsia="en-US"/>
              </w:rPr>
              <w:t>czasopisma branżowe, portale internetowe</w:t>
            </w:r>
          </w:p>
        </w:tc>
      </w:tr>
    </w:tbl>
    <w:p w14:paraId="6C860F94" w14:textId="77777777" w:rsidR="00411DC5" w:rsidRPr="004D4DC5" w:rsidRDefault="00411DC5" w:rsidP="008D2831">
      <w:pPr>
        <w:rPr>
          <w:rFonts w:eastAsia="Calibri"/>
          <w:lang w:eastAsia="en-US"/>
        </w:rPr>
      </w:pPr>
    </w:p>
    <w:p w14:paraId="6E108F0F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05052BCE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0C4D1AA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455AF429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326E1FD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45C8D9DE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357C8ABC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4D55B2EB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6BBDBC08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68E376DD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7953F524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24F065C2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6D2BB150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5E31E2D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096F53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75094996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0058E3E6" w14:textId="77777777" w:rsidR="00321DE4" w:rsidRPr="004D4DC5" w:rsidRDefault="00FF4263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3C4597">
              <w:rPr>
                <w:rFonts w:eastAsia="Calibri"/>
                <w:lang w:eastAsia="en-US"/>
              </w:rPr>
              <w:t>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640F0162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03E4433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2FCB1D3D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1E2D764B" w14:textId="77777777" w:rsidR="00321DE4" w:rsidRPr="004D4DC5" w:rsidRDefault="003E6BDE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073BB1">
              <w:rPr>
                <w:rFonts w:eastAsia="Calibri"/>
                <w:lang w:eastAsia="en-US"/>
              </w:rPr>
              <w:t>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511FD983" w14:textId="77777777" w:rsidR="00321DE4" w:rsidRPr="004D4DC5" w:rsidRDefault="002314E3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073BB1">
              <w:rPr>
                <w:rFonts w:eastAsia="Calibri"/>
                <w:lang w:eastAsia="en-US"/>
              </w:rPr>
              <w:t>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4DE84E41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7DAD9EB3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EB4EA6A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6D91A7DE" w14:textId="1E132B02" w:rsidR="00321DE4" w:rsidRPr="004D4DC5" w:rsidRDefault="006C0BE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648BB00E" w:rsidRPr="6EC1FA64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6</w:t>
            </w:r>
            <w:r w:rsidR="003E6BDE">
              <w:rPr>
                <w:rFonts w:eastAsia="Calibri"/>
                <w:lang w:eastAsia="en-US"/>
              </w:rPr>
              <w:t>,</w:t>
            </w:r>
            <w:r w:rsidR="00073BB1">
              <w:rPr>
                <w:rFonts w:eastAsia="Calibri"/>
                <w:lang w:eastAsia="en-US"/>
              </w:rPr>
              <w:t>4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07E1D4CE" w14:textId="77777777" w:rsidR="00321DE4" w:rsidRPr="004D4DC5" w:rsidRDefault="00FF4263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3C4597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002314E3">
              <w:rPr>
                <w:rFonts w:eastAsia="Calibri"/>
                <w:lang w:eastAsia="en-US"/>
              </w:rPr>
              <w:t xml:space="preserve"> </w:t>
            </w:r>
            <w:r w:rsidR="003E6BDE">
              <w:rPr>
                <w:rFonts w:eastAsia="Calibri"/>
                <w:lang w:eastAsia="en-US"/>
              </w:rPr>
              <w:t>9,</w:t>
            </w:r>
            <w:r w:rsidR="00073BB1">
              <w:rPr>
                <w:rFonts w:eastAsia="Calibri"/>
                <w:lang w:eastAsia="en-US"/>
              </w:rPr>
              <w:t>6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7D58819C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AE3E41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1F96F598" w14:textId="21B49D0D" w:rsidR="00D43F6D" w:rsidRPr="004D4DC5" w:rsidRDefault="00FF4263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A6F59">
              <w:rPr>
                <w:rFonts w:eastAsia="Calibri"/>
                <w:lang w:eastAsia="en-US"/>
              </w:rPr>
              <w:t>6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4771431E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39D055F7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5F28C31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6B79E032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87EC910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02F4269C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3D9AE0D8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7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614169">
    <w:abstractNumId w:val="2"/>
  </w:num>
  <w:num w:numId="2" w16cid:durableId="2136026398">
    <w:abstractNumId w:val="19"/>
  </w:num>
  <w:num w:numId="3" w16cid:durableId="683212880">
    <w:abstractNumId w:val="8"/>
  </w:num>
  <w:num w:numId="4" w16cid:durableId="683626894">
    <w:abstractNumId w:val="4"/>
  </w:num>
  <w:num w:numId="5" w16cid:durableId="1700429607">
    <w:abstractNumId w:val="6"/>
  </w:num>
  <w:num w:numId="6" w16cid:durableId="1616131995">
    <w:abstractNumId w:val="1"/>
  </w:num>
  <w:num w:numId="7" w16cid:durableId="745424230">
    <w:abstractNumId w:val="11"/>
  </w:num>
  <w:num w:numId="8" w16cid:durableId="486171057">
    <w:abstractNumId w:val="13"/>
  </w:num>
  <w:num w:numId="9" w16cid:durableId="262034324">
    <w:abstractNumId w:val="20"/>
  </w:num>
  <w:num w:numId="10" w16cid:durableId="84305797">
    <w:abstractNumId w:val="12"/>
  </w:num>
  <w:num w:numId="11" w16cid:durableId="1795827660">
    <w:abstractNumId w:val="15"/>
  </w:num>
  <w:num w:numId="12" w16cid:durableId="537469679">
    <w:abstractNumId w:val="3"/>
  </w:num>
  <w:num w:numId="13" w16cid:durableId="51927321">
    <w:abstractNumId w:val="22"/>
  </w:num>
  <w:num w:numId="14" w16cid:durableId="1238174935">
    <w:abstractNumId w:val="17"/>
  </w:num>
  <w:num w:numId="15" w16cid:durableId="770589900">
    <w:abstractNumId w:val="14"/>
  </w:num>
  <w:num w:numId="16" w16cid:durableId="1291008761">
    <w:abstractNumId w:val="7"/>
  </w:num>
  <w:num w:numId="17" w16cid:durableId="106705867">
    <w:abstractNumId w:val="23"/>
  </w:num>
  <w:num w:numId="18" w16cid:durableId="247085785">
    <w:abstractNumId w:val="0"/>
  </w:num>
  <w:num w:numId="19" w16cid:durableId="594020380">
    <w:abstractNumId w:val="10"/>
  </w:num>
  <w:num w:numId="20" w16cid:durableId="1687101673">
    <w:abstractNumId w:val="9"/>
  </w:num>
  <w:num w:numId="21" w16cid:durableId="2001762654">
    <w:abstractNumId w:val="18"/>
  </w:num>
  <w:num w:numId="22" w16cid:durableId="761417335">
    <w:abstractNumId w:val="5"/>
  </w:num>
  <w:num w:numId="23" w16cid:durableId="1341391496">
    <w:abstractNumId w:val="24"/>
  </w:num>
  <w:num w:numId="24" w16cid:durableId="228197117">
    <w:abstractNumId w:val="16"/>
  </w:num>
  <w:num w:numId="25" w16cid:durableId="1361738441">
    <w:abstractNumId w:val="21"/>
  </w:num>
  <w:num w:numId="26" w16cid:durableId="3866886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73BB1"/>
    <w:rsid w:val="0008168E"/>
    <w:rsid w:val="000870B5"/>
    <w:rsid w:val="00094F1C"/>
    <w:rsid w:val="00096F53"/>
    <w:rsid w:val="000A5131"/>
    <w:rsid w:val="000A6F59"/>
    <w:rsid w:val="000B069B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423B6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14E3"/>
    <w:rsid w:val="00240049"/>
    <w:rsid w:val="00242754"/>
    <w:rsid w:val="002559AC"/>
    <w:rsid w:val="00263E9C"/>
    <w:rsid w:val="002800BB"/>
    <w:rsid w:val="00285BD7"/>
    <w:rsid w:val="0029173D"/>
    <w:rsid w:val="00293422"/>
    <w:rsid w:val="002B03C3"/>
    <w:rsid w:val="002C7D17"/>
    <w:rsid w:val="002D07EB"/>
    <w:rsid w:val="002E0A9C"/>
    <w:rsid w:val="002F1FE0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2C7"/>
    <w:rsid w:val="00362838"/>
    <w:rsid w:val="00365BA5"/>
    <w:rsid w:val="00372C65"/>
    <w:rsid w:val="0038185E"/>
    <w:rsid w:val="00392297"/>
    <w:rsid w:val="003971FA"/>
    <w:rsid w:val="003A33CA"/>
    <w:rsid w:val="003A3778"/>
    <w:rsid w:val="003A6564"/>
    <w:rsid w:val="003A7597"/>
    <w:rsid w:val="003A799C"/>
    <w:rsid w:val="003B4F29"/>
    <w:rsid w:val="003C2D0A"/>
    <w:rsid w:val="003C4597"/>
    <w:rsid w:val="003D1679"/>
    <w:rsid w:val="003D575A"/>
    <w:rsid w:val="003E05A4"/>
    <w:rsid w:val="003E6BDE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B01D4"/>
    <w:rsid w:val="004B68E0"/>
    <w:rsid w:val="004D4DC5"/>
    <w:rsid w:val="004E64FF"/>
    <w:rsid w:val="004F2DE7"/>
    <w:rsid w:val="004F664B"/>
    <w:rsid w:val="005057F6"/>
    <w:rsid w:val="00512EEA"/>
    <w:rsid w:val="00513FA6"/>
    <w:rsid w:val="005151B1"/>
    <w:rsid w:val="00515A92"/>
    <w:rsid w:val="00517C1B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94F"/>
    <w:rsid w:val="00595E4F"/>
    <w:rsid w:val="005A05CA"/>
    <w:rsid w:val="005A241E"/>
    <w:rsid w:val="005A43A9"/>
    <w:rsid w:val="005C3130"/>
    <w:rsid w:val="005C4748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96ECD"/>
    <w:rsid w:val="006A689E"/>
    <w:rsid w:val="006B588E"/>
    <w:rsid w:val="006C0BE6"/>
    <w:rsid w:val="006C345D"/>
    <w:rsid w:val="006C4EB0"/>
    <w:rsid w:val="006C5AAF"/>
    <w:rsid w:val="006D015E"/>
    <w:rsid w:val="006D0528"/>
    <w:rsid w:val="006D60C1"/>
    <w:rsid w:val="006D61D7"/>
    <w:rsid w:val="006E029E"/>
    <w:rsid w:val="006E1C1A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4709F"/>
    <w:rsid w:val="0076065D"/>
    <w:rsid w:val="00760D86"/>
    <w:rsid w:val="00766BC9"/>
    <w:rsid w:val="00770B09"/>
    <w:rsid w:val="00781461"/>
    <w:rsid w:val="007835A5"/>
    <w:rsid w:val="007835D6"/>
    <w:rsid w:val="00792A86"/>
    <w:rsid w:val="007A4752"/>
    <w:rsid w:val="007C3D1B"/>
    <w:rsid w:val="007D32B2"/>
    <w:rsid w:val="007D722B"/>
    <w:rsid w:val="007E22EE"/>
    <w:rsid w:val="007E6B36"/>
    <w:rsid w:val="007E701D"/>
    <w:rsid w:val="007F403B"/>
    <w:rsid w:val="007F413A"/>
    <w:rsid w:val="008059F3"/>
    <w:rsid w:val="00817DBE"/>
    <w:rsid w:val="008212F6"/>
    <w:rsid w:val="008226CB"/>
    <w:rsid w:val="00822C27"/>
    <w:rsid w:val="00823589"/>
    <w:rsid w:val="00837BEE"/>
    <w:rsid w:val="00865036"/>
    <w:rsid w:val="00866492"/>
    <w:rsid w:val="00874F2A"/>
    <w:rsid w:val="00877EF4"/>
    <w:rsid w:val="00887B47"/>
    <w:rsid w:val="008C1997"/>
    <w:rsid w:val="008C1C28"/>
    <w:rsid w:val="008C64F4"/>
    <w:rsid w:val="008D0BB0"/>
    <w:rsid w:val="008D2831"/>
    <w:rsid w:val="008E3F46"/>
    <w:rsid w:val="008F215E"/>
    <w:rsid w:val="008F7F33"/>
    <w:rsid w:val="00903C5E"/>
    <w:rsid w:val="009171CD"/>
    <w:rsid w:val="0092617B"/>
    <w:rsid w:val="009436EF"/>
    <w:rsid w:val="0094449C"/>
    <w:rsid w:val="00967AFA"/>
    <w:rsid w:val="0097042D"/>
    <w:rsid w:val="00972248"/>
    <w:rsid w:val="00974319"/>
    <w:rsid w:val="00991824"/>
    <w:rsid w:val="009C18BE"/>
    <w:rsid w:val="009D736A"/>
    <w:rsid w:val="009F25C1"/>
    <w:rsid w:val="009F4553"/>
    <w:rsid w:val="00A20EA2"/>
    <w:rsid w:val="00A37AEB"/>
    <w:rsid w:val="00A43314"/>
    <w:rsid w:val="00A505F2"/>
    <w:rsid w:val="00A50939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1715F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0212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4569"/>
    <w:rsid w:val="00C85B6C"/>
    <w:rsid w:val="00C918AD"/>
    <w:rsid w:val="00C92681"/>
    <w:rsid w:val="00C952B3"/>
    <w:rsid w:val="00CA2A6F"/>
    <w:rsid w:val="00CA3D3E"/>
    <w:rsid w:val="00CA46A6"/>
    <w:rsid w:val="00CA474C"/>
    <w:rsid w:val="00CA6C84"/>
    <w:rsid w:val="00CB1A0C"/>
    <w:rsid w:val="00CB7A77"/>
    <w:rsid w:val="00CC4AC0"/>
    <w:rsid w:val="00CD1C27"/>
    <w:rsid w:val="00CD22A5"/>
    <w:rsid w:val="00CD26FE"/>
    <w:rsid w:val="00CD2788"/>
    <w:rsid w:val="00CD7659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73E72"/>
    <w:rsid w:val="00E91EF2"/>
    <w:rsid w:val="00E93DF7"/>
    <w:rsid w:val="00EA4DA4"/>
    <w:rsid w:val="00EC19B1"/>
    <w:rsid w:val="00EC6A6D"/>
    <w:rsid w:val="00EC744A"/>
    <w:rsid w:val="00ED7A17"/>
    <w:rsid w:val="00EE41DE"/>
    <w:rsid w:val="00EE58B6"/>
    <w:rsid w:val="00EF59DE"/>
    <w:rsid w:val="00EF5E3F"/>
    <w:rsid w:val="00EF769B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B7093"/>
    <w:rsid w:val="00FC085F"/>
    <w:rsid w:val="00FC41A7"/>
    <w:rsid w:val="00FD3EF1"/>
    <w:rsid w:val="00FD66C3"/>
    <w:rsid w:val="00FE4D92"/>
    <w:rsid w:val="00FF2F7A"/>
    <w:rsid w:val="00FF4263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ACD0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75A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uiPriority w:val="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6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wojdala.markowska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h.szafrans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CA910-AD99-4BCE-98D6-E414386A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852</Words>
  <Characters>5117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26</cp:revision>
  <cp:lastPrinted>2025-02-06T09:30:00Z</cp:lastPrinted>
  <dcterms:created xsi:type="dcterms:W3CDTF">2026-04-13T19:13:00Z</dcterms:created>
  <dcterms:modified xsi:type="dcterms:W3CDTF">2026-04-18T08:57:00Z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